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5705" w14:textId="6C5F7441" w:rsidR="00331F1E" w:rsidRPr="00A21857" w:rsidRDefault="00A21857" w:rsidP="00A21857">
      <w:pPr>
        <w:pStyle w:val="a4"/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路电流测试仪手册</w:t>
      </w:r>
    </w:p>
    <w:p w14:paraId="18F433F8" w14:textId="386A427A" w:rsidR="00483593" w:rsidRDefault="00483593" w:rsidP="00A21857">
      <w:pPr>
        <w:pStyle w:val="1"/>
      </w:pPr>
      <w:r>
        <w:rPr>
          <w:rFonts w:hint="eastAsia"/>
        </w:rPr>
        <w:t>基本参数</w:t>
      </w:r>
    </w:p>
    <w:p w14:paraId="7833AA35" w14:textId="4662B074" w:rsidR="00A55057" w:rsidRDefault="00A55057" w:rsidP="00483593">
      <w:r>
        <w:rPr>
          <w:rFonts w:hint="eastAsia"/>
        </w:rPr>
        <w:t>输入电压：最大1</w:t>
      </w:r>
      <w:r>
        <w:t>5v</w:t>
      </w:r>
    </w:p>
    <w:p w14:paraId="0E06C00E" w14:textId="5D509A13" w:rsidR="00483593" w:rsidRDefault="00483593" w:rsidP="00483593">
      <w:r>
        <w:rPr>
          <w:rFonts w:hint="eastAsia"/>
        </w:rPr>
        <w:t>输出电压：1</w:t>
      </w:r>
      <w:r>
        <w:t>-12v</w:t>
      </w:r>
    </w:p>
    <w:p w14:paraId="041BDDB1" w14:textId="25704E9F" w:rsidR="00483593" w:rsidRDefault="00483593" w:rsidP="00483593">
      <w:r>
        <w:rPr>
          <w:rFonts w:hint="eastAsia"/>
        </w:rPr>
        <w:t>电流量程：0</w:t>
      </w:r>
      <w:r>
        <w:t>.1</w:t>
      </w:r>
      <w:r>
        <w:rPr>
          <w:rFonts w:hint="eastAsia"/>
        </w:rPr>
        <w:t>uA</w:t>
      </w:r>
      <w:r>
        <w:t>~2.5A</w:t>
      </w:r>
    </w:p>
    <w:p w14:paraId="669522E5" w14:textId="542C4EA2" w:rsidR="00483593" w:rsidRDefault="00483593" w:rsidP="00483593">
      <w:r>
        <w:rPr>
          <w:rFonts w:hint="eastAsia"/>
        </w:rPr>
        <w:t>采样频率：1</w:t>
      </w:r>
      <w:r>
        <w:t xml:space="preserve">0k </w:t>
      </w:r>
      <w:r>
        <w:rPr>
          <w:rFonts w:hint="eastAsia"/>
        </w:rPr>
        <w:t>（</w:t>
      </w:r>
      <w:r w:rsidR="00A55057">
        <w:rPr>
          <w:rFonts w:hint="eastAsia"/>
        </w:rPr>
        <w:t>每秒1万个电流点</w:t>
      </w:r>
      <w:r>
        <w:rPr>
          <w:rFonts w:hint="eastAsia"/>
        </w:rPr>
        <w:t>）</w:t>
      </w:r>
    </w:p>
    <w:p w14:paraId="78FA40C0" w14:textId="77777777" w:rsidR="00483593" w:rsidRPr="00483593" w:rsidRDefault="00483593" w:rsidP="00483593"/>
    <w:p w14:paraId="7ABD10FB" w14:textId="6648FBE3" w:rsidR="00A21857" w:rsidRDefault="00A21857" w:rsidP="00A21857">
      <w:pPr>
        <w:pStyle w:val="1"/>
      </w:pPr>
      <w:r>
        <w:rPr>
          <w:rFonts w:hint="eastAsia"/>
        </w:rPr>
        <w:t>连接上位机</w:t>
      </w:r>
    </w:p>
    <w:p w14:paraId="15DFF9C9" w14:textId="33713584" w:rsidR="00CC073E" w:rsidRDefault="00076197" w:rsidP="00076197">
      <w:pPr>
        <w:pStyle w:val="2"/>
      </w:pPr>
      <w:r>
        <w:rPr>
          <w:rFonts w:hint="eastAsia"/>
        </w:rPr>
        <w:t>上位机启动</w:t>
      </w:r>
    </w:p>
    <w:p w14:paraId="7D44E464" w14:textId="3C7E35EE" w:rsidR="00076197" w:rsidRDefault="00076197" w:rsidP="00076197">
      <w:r>
        <w:rPr>
          <w:rFonts w:hint="eastAsia"/>
        </w:rPr>
        <w:t xml:space="preserve">解压 </w:t>
      </w:r>
      <w:r w:rsidRPr="00076197">
        <w:t>10路电流测试仪</w:t>
      </w:r>
      <w:r>
        <w:rPr>
          <w:rFonts w:hint="eastAsia"/>
        </w:rPr>
        <w:t>.</w:t>
      </w:r>
      <w:r>
        <w:t>rar</w:t>
      </w:r>
      <w:r>
        <w:rPr>
          <w:rFonts w:hint="eastAsia"/>
        </w:rPr>
        <w:t xml:space="preserve">文件后，直接点击 </w:t>
      </w:r>
      <w:r w:rsidRPr="00076197">
        <w:rPr>
          <w:rFonts w:hint="eastAsia"/>
        </w:rPr>
        <w:t>多板卡检测仪</w:t>
      </w:r>
      <w:r>
        <w:rPr>
          <w:rFonts w:hint="eastAsia"/>
        </w:rPr>
        <w:t>.</w:t>
      </w:r>
      <w:r>
        <w:t>exe</w:t>
      </w:r>
      <w:r>
        <w:rPr>
          <w:rFonts w:hint="eastAsia"/>
        </w:rPr>
        <w:t>文件，就可以启动上位机。</w:t>
      </w:r>
    </w:p>
    <w:p w14:paraId="730EF724" w14:textId="16C8777C" w:rsidR="00774AB1" w:rsidRDefault="00774AB1" w:rsidP="00076197">
      <w:r>
        <w:rPr>
          <w:noProof/>
        </w:rPr>
        <w:drawing>
          <wp:inline distT="0" distB="0" distL="0" distR="0" wp14:anchorId="239C8D57" wp14:editId="47E70C69">
            <wp:extent cx="4724400" cy="685800"/>
            <wp:effectExtent l="0" t="0" r="0" b="0"/>
            <wp:docPr id="316841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41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D0944" w14:textId="77777777" w:rsidR="004362F5" w:rsidRDefault="004362F5" w:rsidP="00076197"/>
    <w:p w14:paraId="7A864565" w14:textId="7CA4679B" w:rsidR="004362F5" w:rsidRDefault="004362F5" w:rsidP="00076197">
      <w:r>
        <w:rPr>
          <w:rFonts w:hint="eastAsia"/>
        </w:rPr>
        <w:t>启动上位机界面如下：</w:t>
      </w:r>
    </w:p>
    <w:p w14:paraId="6C9B34A1" w14:textId="2C654403" w:rsidR="004362F5" w:rsidRPr="00076197" w:rsidRDefault="004362F5" w:rsidP="00076197">
      <w:r>
        <w:rPr>
          <w:noProof/>
        </w:rPr>
        <w:drawing>
          <wp:inline distT="0" distB="0" distL="0" distR="0" wp14:anchorId="43EEEF19" wp14:editId="588B1180">
            <wp:extent cx="5274310" cy="3164840"/>
            <wp:effectExtent l="0" t="0" r="2540" b="0"/>
            <wp:docPr id="4628534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534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1192C" w14:textId="4B071413" w:rsidR="00076197" w:rsidRDefault="00076197" w:rsidP="00076197">
      <w:pPr>
        <w:pStyle w:val="2"/>
      </w:pPr>
      <w:r>
        <w:rPr>
          <w:rFonts w:hint="eastAsia"/>
        </w:rPr>
        <w:lastRenderedPageBreak/>
        <w:t>连接测试仪</w:t>
      </w:r>
    </w:p>
    <w:p w14:paraId="1ABA8B24" w14:textId="4CF5A489" w:rsidR="004362F5" w:rsidRDefault="004362F5" w:rsidP="004362F5">
      <w:r>
        <w:rPr>
          <w:rFonts w:hint="eastAsia"/>
        </w:rPr>
        <w:t>未连接测试仪的状态如下：</w:t>
      </w:r>
    </w:p>
    <w:p w14:paraId="0D99537A" w14:textId="4B36CF77" w:rsidR="004362F5" w:rsidRDefault="004362F5" w:rsidP="004362F5">
      <w:r>
        <w:rPr>
          <w:noProof/>
        </w:rPr>
        <w:drawing>
          <wp:inline distT="0" distB="0" distL="0" distR="0" wp14:anchorId="10C1EA64" wp14:editId="7A49AFDA">
            <wp:extent cx="5019675" cy="1266825"/>
            <wp:effectExtent l="0" t="0" r="9525" b="9525"/>
            <wp:docPr id="18522681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681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E5325" w14:textId="77777777" w:rsidR="004362F5" w:rsidRDefault="004362F5" w:rsidP="004362F5"/>
    <w:p w14:paraId="1CD224D6" w14:textId="56AFF041" w:rsidR="004362F5" w:rsidRDefault="004362F5" w:rsidP="004362F5">
      <w:r>
        <w:rPr>
          <w:rFonts w:hint="eastAsia"/>
        </w:rPr>
        <w:t>接上U</w:t>
      </w:r>
      <w:r>
        <w:t>SB</w:t>
      </w:r>
      <w:r>
        <w:rPr>
          <w:rFonts w:hint="eastAsia"/>
        </w:rPr>
        <w:t>线后，会自动识别测试仪并自动连接，状态如下：</w:t>
      </w:r>
    </w:p>
    <w:p w14:paraId="51F67477" w14:textId="02B87E5A" w:rsidR="004362F5" w:rsidRPr="004362F5" w:rsidRDefault="004362F5" w:rsidP="004362F5">
      <w:r>
        <w:rPr>
          <w:noProof/>
        </w:rPr>
        <w:drawing>
          <wp:inline distT="0" distB="0" distL="0" distR="0" wp14:anchorId="7AD4060D" wp14:editId="32F92C3E">
            <wp:extent cx="2943225" cy="962025"/>
            <wp:effectExtent l="0" t="0" r="9525" b="9525"/>
            <wp:docPr id="1126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09B66" w14:textId="522716CD" w:rsidR="00A21857" w:rsidRDefault="00A21857" w:rsidP="004362F5">
      <w:pPr>
        <w:pStyle w:val="1"/>
      </w:pPr>
      <w:r>
        <w:rPr>
          <w:rFonts w:hint="eastAsia"/>
        </w:rPr>
        <w:t>上位机设置参数</w:t>
      </w:r>
    </w:p>
    <w:p w14:paraId="045D62E2" w14:textId="5B8C0D89" w:rsidR="00D83929" w:rsidRPr="00D83929" w:rsidRDefault="00D83929" w:rsidP="00D83929">
      <w:r>
        <w:rPr>
          <w:rFonts w:hint="eastAsia"/>
        </w:rPr>
        <w:t>点击测试位1的修改参数，会弹出参数设置界面：</w:t>
      </w:r>
    </w:p>
    <w:p w14:paraId="36734227" w14:textId="1F916F25" w:rsidR="004362F5" w:rsidRDefault="00D83929" w:rsidP="004362F5">
      <w:r>
        <w:rPr>
          <w:noProof/>
        </w:rPr>
        <w:drawing>
          <wp:inline distT="0" distB="0" distL="0" distR="0" wp14:anchorId="2961A759" wp14:editId="5F0FA4FA">
            <wp:extent cx="5274310" cy="1938020"/>
            <wp:effectExtent l="0" t="0" r="2540" b="5080"/>
            <wp:docPr id="12128002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0026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3CF17" w14:textId="77777777" w:rsidR="00477BD7" w:rsidRDefault="008E48C0" w:rsidP="004362F5">
      <w:r>
        <w:rPr>
          <w:rFonts w:hint="eastAsia"/>
        </w:rPr>
        <w:t>测试时间：是指单个测试位的</w:t>
      </w:r>
      <w:r w:rsidR="008F4EC8">
        <w:rPr>
          <w:rFonts w:hint="eastAsia"/>
        </w:rPr>
        <w:t>测试</w:t>
      </w:r>
      <w:r>
        <w:rPr>
          <w:rFonts w:hint="eastAsia"/>
        </w:rPr>
        <w:t>统计时间，测试完1</w:t>
      </w:r>
      <w:r>
        <w:t>0</w:t>
      </w:r>
      <w:r>
        <w:rPr>
          <w:rFonts w:hint="eastAsia"/>
        </w:rPr>
        <w:t>路负载，需要的</w:t>
      </w:r>
      <w:r w:rsidR="008D514D">
        <w:rPr>
          <w:rFonts w:hint="eastAsia"/>
        </w:rPr>
        <w:t>总</w:t>
      </w:r>
      <w:r>
        <w:rPr>
          <w:rFonts w:hint="eastAsia"/>
        </w:rPr>
        <w:t>时间是</w:t>
      </w:r>
      <w:r w:rsidR="008D514D">
        <w:rPr>
          <w:rFonts w:hint="eastAsia"/>
        </w:rPr>
        <w:t>：</w:t>
      </w:r>
      <w:r>
        <w:t xml:space="preserve"> </w:t>
      </w:r>
      <w:r>
        <w:rPr>
          <w:rFonts w:hint="eastAsia"/>
        </w:rPr>
        <w:t xml:space="preserve">设定值 </w:t>
      </w:r>
      <w:r>
        <w:t>* 10</w:t>
      </w:r>
      <w:r w:rsidR="00477BD7">
        <w:rPr>
          <w:rFonts w:hint="eastAsia"/>
        </w:rPr>
        <w:t>。</w:t>
      </w:r>
    </w:p>
    <w:p w14:paraId="384D2E69" w14:textId="74390385" w:rsidR="008E48C0" w:rsidRDefault="00477BD7" w:rsidP="004362F5">
      <w:r>
        <w:rPr>
          <w:rFonts w:hint="eastAsia"/>
        </w:rPr>
        <w:t>采样频率1</w:t>
      </w:r>
      <w:r>
        <w:t>0K</w:t>
      </w:r>
      <w:r>
        <w:rPr>
          <w:rFonts w:hint="eastAsia"/>
        </w:rPr>
        <w:t>，每1秒有1万个电流采样点。</w:t>
      </w:r>
    </w:p>
    <w:p w14:paraId="2A1A7DFC" w14:textId="77777777" w:rsidR="00C123EF" w:rsidRDefault="00C123EF" w:rsidP="004362F5"/>
    <w:p w14:paraId="5E52479D" w14:textId="11720B46" w:rsidR="00C123EF" w:rsidRDefault="00C123EF" w:rsidP="004362F5">
      <w:pPr>
        <w:rPr>
          <w:rFonts w:hint="eastAsia"/>
        </w:rPr>
      </w:pPr>
      <w:r>
        <w:rPr>
          <w:rFonts w:hint="eastAsia"/>
        </w:rPr>
        <w:t>电流设置：m</w:t>
      </w:r>
      <w:r>
        <w:t>A</w:t>
      </w:r>
      <w:r>
        <w:rPr>
          <w:rFonts w:hint="eastAsia"/>
        </w:rPr>
        <w:t>为单位，输入1表示1m</w:t>
      </w:r>
      <w:r>
        <w:t>A</w:t>
      </w:r>
      <w:r>
        <w:rPr>
          <w:rFonts w:hint="eastAsia"/>
        </w:rPr>
        <w:t>，输入0</w:t>
      </w:r>
      <w:r>
        <w:t>.001</w:t>
      </w:r>
      <w:r>
        <w:rPr>
          <w:rFonts w:hint="eastAsia"/>
        </w:rPr>
        <w:t>表示1u</w:t>
      </w:r>
      <w:r>
        <w:t>A</w:t>
      </w:r>
    </w:p>
    <w:p w14:paraId="158E4975" w14:textId="2750F5E0" w:rsidR="00C123EF" w:rsidRPr="004362F5" w:rsidRDefault="00C123EF" w:rsidP="004362F5">
      <w:pPr>
        <w:rPr>
          <w:rFonts w:hint="eastAsia"/>
        </w:rPr>
      </w:pPr>
      <w:r>
        <w:rPr>
          <w:noProof/>
        </w:rPr>
        <w:drawing>
          <wp:inline distT="0" distB="0" distL="0" distR="0" wp14:anchorId="67F565C5" wp14:editId="4C4E16C6">
            <wp:extent cx="3209925" cy="600075"/>
            <wp:effectExtent l="0" t="0" r="9525" b="9525"/>
            <wp:docPr id="17241848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18484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40938" w14:textId="4FFE25F3" w:rsidR="00A21857" w:rsidRDefault="00A21857" w:rsidP="00A21857">
      <w:pPr>
        <w:pStyle w:val="1"/>
      </w:pPr>
      <w:r>
        <w:rPr>
          <w:rFonts w:hint="eastAsia"/>
        </w:rPr>
        <w:lastRenderedPageBreak/>
        <w:t>启动测试</w:t>
      </w:r>
    </w:p>
    <w:p w14:paraId="4CE83290" w14:textId="2538D2E6" w:rsidR="0027229F" w:rsidRDefault="0027229F" w:rsidP="000E1191">
      <w:pPr>
        <w:pStyle w:val="2"/>
      </w:pPr>
      <w:r>
        <w:rPr>
          <w:rFonts w:hint="eastAsia"/>
        </w:rPr>
        <w:t>设置等待时间</w:t>
      </w:r>
    </w:p>
    <w:p w14:paraId="0E56A926" w14:textId="4F05B231" w:rsidR="008E48C0" w:rsidRDefault="008E48C0" w:rsidP="00C517F0">
      <w:r>
        <w:rPr>
          <w:noProof/>
        </w:rPr>
        <w:drawing>
          <wp:inline distT="0" distB="0" distL="0" distR="0" wp14:anchorId="2891EC6D" wp14:editId="4D4C39EA">
            <wp:extent cx="5274310" cy="998855"/>
            <wp:effectExtent l="0" t="0" r="2540" b="0"/>
            <wp:docPr id="4031412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4129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0B401" w14:textId="50DF01BB" w:rsidR="008E48C0" w:rsidRDefault="008E48C0" w:rsidP="00C517F0">
      <w:r>
        <w:rPr>
          <w:rFonts w:hint="eastAsia"/>
        </w:rPr>
        <w:t>点开始按钮后，</w:t>
      </w:r>
      <w:r>
        <w:t>10</w:t>
      </w:r>
      <w:r>
        <w:rPr>
          <w:rFonts w:hint="eastAsia"/>
        </w:rPr>
        <w:t>路负载会同时上电，等待设定的时间，以便负载完成初始化工作，然后开始采样统计电流。</w:t>
      </w:r>
    </w:p>
    <w:p w14:paraId="108A6B49" w14:textId="5C5927C6" w:rsidR="00C517F0" w:rsidRDefault="00C517F0" w:rsidP="00C517F0"/>
    <w:p w14:paraId="455BF8FC" w14:textId="6065A7CD" w:rsidR="00286BEC" w:rsidRDefault="000E1191" w:rsidP="00286BEC">
      <w:pPr>
        <w:pStyle w:val="2"/>
      </w:pPr>
      <w:r>
        <w:rPr>
          <w:rFonts w:hint="eastAsia"/>
        </w:rPr>
        <w:t>开始测试</w:t>
      </w:r>
    </w:p>
    <w:p w14:paraId="4BC17D8A" w14:textId="59F57C2B" w:rsidR="00286BEC" w:rsidRPr="00286BEC" w:rsidRDefault="00286BEC" w:rsidP="00286BEC">
      <w:r>
        <w:rPr>
          <w:rFonts w:hint="eastAsia"/>
        </w:rPr>
        <w:t xml:space="preserve">点击开始按钮，开始给负载上电，等待设定时间后，进入采样统计状态，大约经过 </w:t>
      </w:r>
      <w:r>
        <w:t>10*</w:t>
      </w:r>
      <w:r>
        <w:rPr>
          <w:rFonts w:hint="eastAsia"/>
        </w:rPr>
        <w:t>单个测试位测试时间 后，1</w:t>
      </w:r>
      <w:r>
        <w:t>0</w:t>
      </w:r>
      <w:r>
        <w:rPr>
          <w:rFonts w:hint="eastAsia"/>
        </w:rPr>
        <w:t>路负载会完成全部测试。如果统计电流（平均电流）不在设定值范围，测试位就会红色字体显示‘不通过’。</w:t>
      </w:r>
    </w:p>
    <w:p w14:paraId="183CFA2A" w14:textId="307DFE81" w:rsidR="000E1191" w:rsidRPr="00C517F0" w:rsidRDefault="004D027A" w:rsidP="00C517F0">
      <w:r>
        <w:rPr>
          <w:noProof/>
        </w:rPr>
        <w:drawing>
          <wp:inline distT="0" distB="0" distL="0" distR="0" wp14:anchorId="6C99773E" wp14:editId="35007979">
            <wp:extent cx="5274310" cy="3164840"/>
            <wp:effectExtent l="0" t="0" r="2540" b="0"/>
            <wp:docPr id="16383736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37369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5F4B5" w14:textId="51587CE4" w:rsidR="00A21857" w:rsidRDefault="00F872CB" w:rsidP="006A7B13">
      <w:pPr>
        <w:pStyle w:val="2"/>
      </w:pPr>
      <w:r>
        <w:rPr>
          <w:rFonts w:hint="eastAsia"/>
        </w:rPr>
        <w:t>未通过测试的，可</w:t>
      </w:r>
      <w:r w:rsidR="00A21857">
        <w:rPr>
          <w:rFonts w:hint="eastAsia"/>
        </w:rPr>
        <w:t>单路测试</w:t>
      </w:r>
      <w:r>
        <w:rPr>
          <w:rFonts w:hint="eastAsia"/>
        </w:rPr>
        <w:t>再验证</w:t>
      </w:r>
    </w:p>
    <w:p w14:paraId="63109973" w14:textId="0E7709B3" w:rsidR="006A7B13" w:rsidRDefault="006A7B13" w:rsidP="006A7B13">
      <w:r>
        <w:rPr>
          <w:rFonts w:hint="eastAsia"/>
        </w:rPr>
        <w:t>未通过的测试</w:t>
      </w:r>
      <w:r w:rsidR="003D70A6">
        <w:rPr>
          <w:rFonts w:hint="eastAsia"/>
        </w:rPr>
        <w:t>位</w:t>
      </w:r>
      <w:r>
        <w:rPr>
          <w:rFonts w:hint="eastAsia"/>
        </w:rPr>
        <w:t>，可以点击手动测试，单独再次测试</w:t>
      </w:r>
      <w:r w:rsidR="003D70A6">
        <w:rPr>
          <w:rFonts w:hint="eastAsia"/>
        </w:rPr>
        <w:t>。会重新上电，等待时间完成后，单独对这个测试位进行再次测试。</w:t>
      </w:r>
    </w:p>
    <w:p w14:paraId="5C7F2495" w14:textId="3F0FA2F0" w:rsidR="006A7B13" w:rsidRPr="006A7B13" w:rsidRDefault="003D70A6" w:rsidP="006A7B13">
      <w:r>
        <w:rPr>
          <w:noProof/>
        </w:rPr>
        <w:lastRenderedPageBreak/>
        <w:drawing>
          <wp:inline distT="0" distB="0" distL="0" distR="0" wp14:anchorId="2D8FAE7F" wp14:editId="32CEDF5C">
            <wp:extent cx="1544988" cy="1752524"/>
            <wp:effectExtent l="0" t="0" r="0" b="635"/>
            <wp:docPr id="10298695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86954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8976" cy="175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7D3">
        <w:t xml:space="preserve"> </w:t>
      </w:r>
      <w:r w:rsidR="009907D3">
        <w:rPr>
          <w:noProof/>
        </w:rPr>
        <w:drawing>
          <wp:inline distT="0" distB="0" distL="0" distR="0" wp14:anchorId="1F4656BD" wp14:editId="687A43E9">
            <wp:extent cx="1657202" cy="2018650"/>
            <wp:effectExtent l="0" t="0" r="635" b="1270"/>
            <wp:docPr id="20320406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4063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67738" cy="203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7D3">
        <w:t xml:space="preserve"> </w:t>
      </w:r>
      <w:r w:rsidR="009907D3">
        <w:rPr>
          <w:noProof/>
        </w:rPr>
        <w:drawing>
          <wp:inline distT="0" distB="0" distL="0" distR="0" wp14:anchorId="666AECBE" wp14:editId="37207901">
            <wp:extent cx="1636329" cy="2019300"/>
            <wp:effectExtent l="0" t="0" r="2540" b="0"/>
            <wp:docPr id="16830451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04517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39474" cy="202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B13" w:rsidRPr="006A7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4547" w14:textId="77777777" w:rsidR="00882FF3" w:rsidRDefault="00882FF3" w:rsidP="00477BD7">
      <w:r>
        <w:separator/>
      </w:r>
    </w:p>
  </w:endnote>
  <w:endnote w:type="continuationSeparator" w:id="0">
    <w:p w14:paraId="5A9E8325" w14:textId="77777777" w:rsidR="00882FF3" w:rsidRDefault="00882FF3" w:rsidP="0047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E672" w14:textId="77777777" w:rsidR="00882FF3" w:rsidRDefault="00882FF3" w:rsidP="00477BD7">
      <w:r>
        <w:separator/>
      </w:r>
    </w:p>
  </w:footnote>
  <w:footnote w:type="continuationSeparator" w:id="0">
    <w:p w14:paraId="24A56E75" w14:textId="77777777" w:rsidR="00882FF3" w:rsidRDefault="00882FF3" w:rsidP="0047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5145F"/>
    <w:multiLevelType w:val="hybridMultilevel"/>
    <w:tmpl w:val="EEB2DA3A"/>
    <w:lvl w:ilvl="0" w:tplc="9E3CD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3541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57"/>
    <w:rsid w:val="00076197"/>
    <w:rsid w:val="000E1191"/>
    <w:rsid w:val="0027229F"/>
    <w:rsid w:val="00286BEC"/>
    <w:rsid w:val="00331F1E"/>
    <w:rsid w:val="003D70A6"/>
    <w:rsid w:val="004362F5"/>
    <w:rsid w:val="00477BD7"/>
    <w:rsid w:val="00483593"/>
    <w:rsid w:val="004D027A"/>
    <w:rsid w:val="006A7B13"/>
    <w:rsid w:val="00774AB1"/>
    <w:rsid w:val="00882FF3"/>
    <w:rsid w:val="008D514D"/>
    <w:rsid w:val="008E48C0"/>
    <w:rsid w:val="008F4EC8"/>
    <w:rsid w:val="009907D3"/>
    <w:rsid w:val="00992428"/>
    <w:rsid w:val="009A77CE"/>
    <w:rsid w:val="00A21857"/>
    <w:rsid w:val="00A31872"/>
    <w:rsid w:val="00A55057"/>
    <w:rsid w:val="00C123EF"/>
    <w:rsid w:val="00C517F0"/>
    <w:rsid w:val="00CC073E"/>
    <w:rsid w:val="00D83929"/>
    <w:rsid w:val="00F8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3B987"/>
  <w15:chartTrackingRefBased/>
  <w15:docId w15:val="{2EC60D46-36C8-4659-ABA0-99B7ADE8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8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761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857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21857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a5"/>
    <w:uiPriority w:val="10"/>
    <w:qFormat/>
    <w:rsid w:val="00A218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A218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07619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477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77BD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77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77B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xiansheng</dc:creator>
  <cp:keywords/>
  <dc:description/>
  <cp:lastModifiedBy>hu xiansheng</cp:lastModifiedBy>
  <cp:revision>26</cp:revision>
  <dcterms:created xsi:type="dcterms:W3CDTF">2023-06-11T00:52:00Z</dcterms:created>
  <dcterms:modified xsi:type="dcterms:W3CDTF">2023-06-30T01:41:00Z</dcterms:modified>
</cp:coreProperties>
</file>